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760E" w:rsidRDefault="0097289F" w:rsidP="0097289F">
      <w:pPr>
        <w:pStyle w:val="1"/>
        <w:jc w:val="center"/>
      </w:pPr>
      <w:r>
        <w:rPr>
          <w:rFonts w:hint="eastAsia"/>
        </w:rPr>
        <w:t>算法说明文档</w:t>
      </w:r>
    </w:p>
    <w:p w:rsidR="0097289F" w:rsidRDefault="0097289F" w:rsidP="0097289F">
      <w:r>
        <w:rPr>
          <w:rFonts w:hint="eastAsia"/>
        </w:rPr>
        <w:t xml:space="preserve"> </w:t>
      </w:r>
      <w:r>
        <w:t xml:space="preserve">   </w:t>
      </w:r>
      <w:r>
        <w:rPr>
          <w:rFonts w:hint="eastAsia"/>
        </w:rPr>
        <w:t>本次作业的主要任务在于提取前景中移动的人物并进行分割。</w:t>
      </w:r>
    </w:p>
    <w:p w:rsidR="0097289F" w:rsidRDefault="0097289F" w:rsidP="0097289F">
      <w:pPr>
        <w:ind w:firstLine="420"/>
      </w:pPr>
      <w:r>
        <w:rPr>
          <w:rFonts w:hint="eastAsia"/>
        </w:rPr>
        <w:t>在本次作业中，本人主要使用了混合高斯模型对此问题进行解决，使用</w:t>
      </w:r>
      <w:proofErr w:type="spellStart"/>
      <w:r>
        <w:rPr>
          <w:rFonts w:hint="eastAsia"/>
        </w:rPr>
        <w:t>opencv</w:t>
      </w:r>
      <w:proofErr w:type="spellEnd"/>
      <w:r>
        <w:rPr>
          <w:rFonts w:hint="eastAsia"/>
        </w:rPr>
        <w:t>已有的可供使用的接口并设置恰当的学习率和方差限制（高斯模型数量为默认参数5个，更多模型对于效能没有较大提升反而消耗运行速度），即可恰当的提取前景的</w:t>
      </w:r>
      <w:proofErr w:type="gramStart"/>
      <w:r>
        <w:rPr>
          <w:rFonts w:hint="eastAsia"/>
        </w:rPr>
        <w:t>二值化掩模</w:t>
      </w:r>
      <w:proofErr w:type="gramEnd"/>
      <w:r>
        <w:rPr>
          <w:rFonts w:hint="eastAsia"/>
        </w:rPr>
        <w:t>。</w:t>
      </w:r>
    </w:p>
    <w:p w:rsidR="0097289F" w:rsidRPr="0097289F" w:rsidRDefault="0097289F" w:rsidP="0097289F">
      <w:pPr>
        <w:ind w:firstLine="420"/>
        <w:rPr>
          <w:rFonts w:hint="eastAsia"/>
        </w:rPr>
      </w:pPr>
      <w:r>
        <w:rPr>
          <w:rFonts w:hint="eastAsia"/>
        </w:rPr>
        <w:t>接下来首先对图像做一次高斯滤波后，对此掩</w:t>
      </w:r>
      <w:bookmarkStart w:id="0" w:name="_GoBack"/>
      <w:bookmarkEnd w:id="0"/>
      <w:r>
        <w:rPr>
          <w:rFonts w:hint="eastAsia"/>
        </w:rPr>
        <w:t>模做一次开运算，并恰当设置腐蚀和膨胀参数，经历两次滤波之后即可滤除大部分由于环境抖动造成的噪声，接下来求取各个连通块，对面积达到一定程度的连通块求取一个可框住这一连通块的矩形画出即可。</w:t>
      </w:r>
    </w:p>
    <w:sectPr w:rsidR="0097289F" w:rsidRPr="0097289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89F"/>
    <w:rsid w:val="0030760E"/>
    <w:rsid w:val="0097289F"/>
    <w:rsid w:val="00F03A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9D784"/>
  <w15:chartTrackingRefBased/>
  <w15:docId w15:val="{DB44C12E-234A-4F76-B8F2-FCC903A8C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7289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7289F"/>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40</Words>
  <Characters>229</Characters>
  <Application>Microsoft Office Word</Application>
  <DocSecurity>0</DocSecurity>
  <Lines>1</Lines>
  <Paragraphs>1</Paragraphs>
  <ScaleCrop>false</ScaleCrop>
  <Company/>
  <LinksUpToDate>false</LinksUpToDate>
  <CharactersWithSpaces>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 xu</dc:creator>
  <cp:keywords/>
  <dc:description/>
  <cp:lastModifiedBy>chen xu</cp:lastModifiedBy>
  <cp:revision>1</cp:revision>
  <dcterms:created xsi:type="dcterms:W3CDTF">2018-10-09T07:26:00Z</dcterms:created>
  <dcterms:modified xsi:type="dcterms:W3CDTF">2018-10-09T07:34:00Z</dcterms:modified>
</cp:coreProperties>
</file>